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FFDB8" w14:textId="77777777" w:rsidR="00FC36CF" w:rsidRDefault="00FC36CF" w:rsidP="00FC36CF">
      <w:pPr>
        <w:jc w:val="center"/>
        <w:rPr>
          <w:b/>
          <w:sz w:val="40"/>
          <w:szCs w:val="40"/>
        </w:rPr>
      </w:pPr>
      <w:r>
        <w:rPr>
          <w:noProof/>
          <w:lang w:eastAsia="en-GB"/>
        </w:rPr>
        <mc:AlternateContent>
          <mc:Choice Requires="wps">
            <w:drawing>
              <wp:anchor distT="0" distB="0" distL="114300" distR="114300" simplePos="0" relativeHeight="251659264" behindDoc="0" locked="0" layoutInCell="1" allowOverlap="1" wp14:anchorId="377AEBDA" wp14:editId="01B6DB32">
                <wp:simplePos x="0" y="0"/>
                <wp:positionH relativeFrom="column">
                  <wp:posOffset>4729480</wp:posOffset>
                </wp:positionH>
                <wp:positionV relativeFrom="paragraph">
                  <wp:posOffset>-183515</wp:posOffset>
                </wp:positionV>
                <wp:extent cx="1213485" cy="605790"/>
                <wp:effectExtent l="76200" t="190500" r="43815" b="1752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9039">
                          <a:off x="0" y="0"/>
                          <a:ext cx="1213485" cy="605790"/>
                        </a:xfrm>
                        <a:prstGeom prst="rect">
                          <a:avLst/>
                        </a:prstGeom>
                        <a:solidFill>
                          <a:srgbClr val="FFFFFF"/>
                        </a:solidFill>
                        <a:ln w="9525">
                          <a:solidFill>
                            <a:srgbClr val="000000"/>
                          </a:solidFill>
                          <a:miter lim="800000"/>
                          <a:headEnd/>
                          <a:tailEnd/>
                        </a:ln>
                      </wps:spPr>
                      <wps:txbx>
                        <w:txbxContent>
                          <w:p w14:paraId="2A24BBD4" w14:textId="77777777" w:rsidR="00FC36CF" w:rsidRDefault="00FC36CF" w:rsidP="00FC36CF">
                            <w:pPr>
                              <w:jc w:val="center"/>
                              <w:rPr>
                                <w:sz w:val="20"/>
                                <w:szCs w:val="20"/>
                              </w:rPr>
                            </w:pPr>
                            <w:r>
                              <w:rPr>
                                <w:sz w:val="20"/>
                                <w:szCs w:val="20"/>
                              </w:rPr>
                              <w:t>MALDWYN NURSERY &amp; FAMILY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AEBDA" id="_x0000_t202" coordsize="21600,21600" o:spt="202" path="m,l,21600r21600,l21600,xe">
                <v:stroke joinstyle="miter"/>
                <v:path gradientshapeok="t" o:connecttype="rect"/>
              </v:shapetype>
              <v:shape id="Text Box 307" o:spid="_x0000_s1026" type="#_x0000_t202" style="position:absolute;left:0;text-align:left;margin-left:372.4pt;margin-top:-14.45pt;width:95.55pt;height:47.7pt;rotation:109121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">
                <v:textbox>
                  <w:txbxContent>
                    <w:p w14:paraId="2A24BBD4" w14:textId="77777777" w:rsidR="00FC36CF" w:rsidRDefault="00FC36CF" w:rsidP="00FC36CF">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5F03CE33" wp14:editId="300A6DD8">
            <wp:simplePos x="0" y="0"/>
            <wp:positionH relativeFrom="column">
              <wp:posOffset>3654425</wp:posOffset>
            </wp:positionH>
            <wp:positionV relativeFrom="paragraph">
              <wp:posOffset>-131445</wp:posOffset>
            </wp:positionV>
            <wp:extent cx="1143000" cy="990600"/>
            <wp:effectExtent l="0" t="0" r="0" b="0"/>
            <wp:wrapNone/>
            <wp:docPr id="1" name="Picture 1" descr="Image result for maldwyn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ldwyn nurse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pic:spPr>
                </pic:pic>
              </a:graphicData>
            </a:graphic>
            <wp14:sizeRelH relativeFrom="page">
              <wp14:pctWidth>0</wp14:pctWidth>
            </wp14:sizeRelH>
            <wp14:sizeRelV relativeFrom="page">
              <wp14:pctHeight>0</wp14:pctHeight>
            </wp14:sizeRelV>
          </wp:anchor>
        </w:drawing>
      </w:r>
    </w:p>
    <w:p w14:paraId="2C85377D" w14:textId="77777777" w:rsidR="00FC36CF" w:rsidRDefault="00FC36CF" w:rsidP="00FC36CF">
      <w:pPr>
        <w:jc w:val="center"/>
        <w:rPr>
          <w:b/>
          <w:sz w:val="40"/>
          <w:szCs w:val="40"/>
        </w:rPr>
      </w:pPr>
    </w:p>
    <w:p w14:paraId="0DAE805E" w14:textId="77777777" w:rsidR="00FC36CF" w:rsidRDefault="00FC36CF" w:rsidP="00FC36CF">
      <w:pPr>
        <w:jc w:val="center"/>
        <w:rPr>
          <w:sz w:val="50"/>
          <w:szCs w:val="50"/>
          <w:u w:val="single"/>
        </w:rPr>
      </w:pPr>
      <w:r>
        <w:rPr>
          <w:sz w:val="50"/>
          <w:szCs w:val="50"/>
          <w:u w:val="single"/>
        </w:rPr>
        <w:t>MALDWYN NURSERY &amp; FAMILY CENTRE</w:t>
      </w:r>
    </w:p>
    <w:p w14:paraId="7A7F5456" w14:textId="77777777" w:rsidR="00FC36CF" w:rsidRPr="00FC36CF" w:rsidRDefault="00FC36CF" w:rsidP="00FC36CF">
      <w:pPr>
        <w:jc w:val="center"/>
        <w:rPr>
          <w:sz w:val="24"/>
          <w:szCs w:val="24"/>
        </w:rPr>
      </w:pPr>
      <w:r>
        <w:rPr>
          <w:sz w:val="24"/>
          <w:szCs w:val="24"/>
        </w:rPr>
        <w:t xml:space="preserve">Park </w:t>
      </w:r>
      <w:proofErr w:type="gramStart"/>
      <w:r>
        <w:rPr>
          <w:sz w:val="24"/>
          <w:szCs w:val="24"/>
        </w:rPr>
        <w:t>lane  *</w:t>
      </w:r>
      <w:proofErr w:type="gramEnd"/>
      <w:r>
        <w:rPr>
          <w:sz w:val="24"/>
          <w:szCs w:val="24"/>
        </w:rPr>
        <w:t xml:space="preserve">  Newtown  *  Powys  *  SY16 1DE  *  Tel 01686622191</w:t>
      </w:r>
    </w:p>
    <w:p w14:paraId="01D35E4F" w14:textId="77777777" w:rsidR="00FC36CF" w:rsidRDefault="00FC36CF" w:rsidP="00A73B48">
      <w:pPr>
        <w:jc w:val="center"/>
        <w:rPr>
          <w:b/>
          <w:u w:val="single"/>
        </w:rPr>
      </w:pPr>
    </w:p>
    <w:p w14:paraId="24D5A1F1" w14:textId="1C4787D1" w:rsidR="00A73B48" w:rsidRDefault="00A73B48" w:rsidP="00A73B48">
      <w:pPr>
        <w:jc w:val="center"/>
        <w:rPr>
          <w:b/>
          <w:u w:val="single"/>
        </w:rPr>
      </w:pPr>
      <w:r>
        <w:rPr>
          <w:b/>
          <w:u w:val="single"/>
        </w:rPr>
        <w:t xml:space="preserve">Admissions, </w:t>
      </w:r>
      <w:proofErr w:type="gramStart"/>
      <w:r>
        <w:rPr>
          <w:b/>
          <w:u w:val="single"/>
        </w:rPr>
        <w:t>arrivals</w:t>
      </w:r>
      <w:proofErr w:type="gramEnd"/>
      <w:r>
        <w:rPr>
          <w:b/>
          <w:u w:val="single"/>
        </w:rPr>
        <w:t xml:space="preserve"> and collections, settling in, failure to collect a child, when a child is lost or missing - Policy and Procedure</w:t>
      </w:r>
    </w:p>
    <w:p w14:paraId="32B25898" w14:textId="77777777" w:rsidR="00A73B48" w:rsidRDefault="00A73B48" w:rsidP="00A73B48">
      <w:pPr>
        <w:rPr>
          <w:b/>
        </w:rPr>
      </w:pPr>
    </w:p>
    <w:p w14:paraId="7EFD98FB" w14:textId="77777777" w:rsidR="00A73B48" w:rsidRDefault="00A73B48" w:rsidP="00A73B48">
      <w:pPr>
        <w:rPr>
          <w:b/>
        </w:rPr>
      </w:pPr>
      <w:r w:rsidRPr="00A73B48">
        <w:rPr>
          <w:b/>
        </w:rPr>
        <w:t xml:space="preserve">Is it in the policy of Maldwyn Nursery and Family Centre to welcome all children and families who, in line with our statement of purpose may want to </w:t>
      </w:r>
      <w:r>
        <w:rPr>
          <w:b/>
        </w:rPr>
        <w:t>attend.</w:t>
      </w:r>
    </w:p>
    <w:p w14:paraId="61E2C640" w14:textId="77777777" w:rsidR="00A73B48" w:rsidRDefault="00A73B48" w:rsidP="00A73B48">
      <w:pPr>
        <w:rPr>
          <w:b/>
        </w:rPr>
      </w:pPr>
      <w:r>
        <w:rPr>
          <w:b/>
        </w:rPr>
        <w:t>We do this by:</w:t>
      </w:r>
    </w:p>
    <w:p w14:paraId="53DC62D6" w14:textId="32161859" w:rsidR="00A73B48" w:rsidRDefault="00A73B48" w:rsidP="00A73B48">
      <w:pPr>
        <w:pStyle w:val="ListParagraph"/>
        <w:numPr>
          <w:ilvl w:val="0"/>
          <w:numId w:val="1"/>
        </w:numPr>
      </w:pPr>
      <w:r>
        <w:t xml:space="preserve">Accepting applications from families for their children regardless of gender, culture, </w:t>
      </w:r>
      <w:r w:rsidR="00475C31">
        <w:t>religion,</w:t>
      </w:r>
      <w:r>
        <w:t xml:space="preserve"> or disability</w:t>
      </w:r>
    </w:p>
    <w:p w14:paraId="48C88090" w14:textId="77777777" w:rsidR="00A73B48" w:rsidRDefault="00A73B48" w:rsidP="00A73B48">
      <w:pPr>
        <w:pStyle w:val="ListParagraph"/>
        <w:numPr>
          <w:ilvl w:val="0"/>
          <w:numId w:val="1"/>
        </w:numPr>
      </w:pPr>
      <w:r>
        <w:t>Taking account of the Equality Act 2010</w:t>
      </w:r>
    </w:p>
    <w:p w14:paraId="4EF8DF77" w14:textId="77777777" w:rsidR="00A73B48" w:rsidRDefault="00A73B48" w:rsidP="00A73B48">
      <w:pPr>
        <w:pStyle w:val="ListParagraph"/>
        <w:numPr>
          <w:ilvl w:val="0"/>
          <w:numId w:val="1"/>
        </w:numPr>
      </w:pPr>
      <w:r>
        <w:t>Making sure that advertisements for Maldwyn Nursery are accessible, reflect the needs of the community and are displayed in the local community and Powys CC Families Information Service</w:t>
      </w:r>
    </w:p>
    <w:p w14:paraId="3CA1B930" w14:textId="3E783B18" w:rsidR="00A73B48" w:rsidRDefault="00A73B48" w:rsidP="00A73B48">
      <w:pPr>
        <w:pStyle w:val="ListParagraph"/>
        <w:numPr>
          <w:ilvl w:val="0"/>
          <w:numId w:val="1"/>
        </w:numPr>
      </w:pPr>
      <w:r>
        <w:t xml:space="preserve">Arranging </w:t>
      </w:r>
      <w:proofErr w:type="gramStart"/>
      <w:r>
        <w:t>a</w:t>
      </w:r>
      <w:r w:rsidR="00475C31">
        <w:t>n</w:t>
      </w:r>
      <w:r>
        <w:t xml:space="preserve">  ‘</w:t>
      </w:r>
      <w:proofErr w:type="gramEnd"/>
      <w:r>
        <w:t>open sessions’ throughout the year so that families can visit and see for themselves how we work</w:t>
      </w:r>
      <w:r w:rsidR="006174C1">
        <w:t xml:space="preserve"> </w:t>
      </w:r>
    </w:p>
    <w:p w14:paraId="234A41ED" w14:textId="603CEC71" w:rsidR="00A73B48" w:rsidRDefault="00A73B48" w:rsidP="00A73B48">
      <w:pPr>
        <w:pStyle w:val="ListParagraph"/>
        <w:numPr>
          <w:ilvl w:val="0"/>
          <w:numId w:val="1"/>
        </w:numPr>
      </w:pPr>
      <w:r>
        <w:t xml:space="preserve">Welcoming parents/carers who want to be actively involved in the running of Maldwyn Nursery </w:t>
      </w:r>
      <w:r w:rsidR="00FF4CCA">
        <w:t xml:space="preserve">to join our </w:t>
      </w:r>
      <w:proofErr w:type="gramStart"/>
      <w:r w:rsidR="00FF4CCA">
        <w:t>Committee</w:t>
      </w:r>
      <w:proofErr w:type="gramEnd"/>
      <w:r w:rsidR="00FF4CCA">
        <w:t xml:space="preserve"> </w:t>
      </w:r>
      <w:r>
        <w:t>(see parental involvement policy)</w:t>
      </w:r>
    </w:p>
    <w:p w14:paraId="72CFF29E" w14:textId="77777777" w:rsidR="00A73B48" w:rsidRDefault="00A73B48" w:rsidP="00A73B48">
      <w:pPr>
        <w:pStyle w:val="ListParagraph"/>
        <w:numPr>
          <w:ilvl w:val="0"/>
          <w:numId w:val="1"/>
        </w:numPr>
      </w:pPr>
      <w:r>
        <w:t>Implementing an effective setting in policy and procedure</w:t>
      </w:r>
    </w:p>
    <w:p w14:paraId="2E9B8937" w14:textId="77777777" w:rsidR="00A73B48" w:rsidRDefault="00A73B48" w:rsidP="00A73B48">
      <w:pPr>
        <w:pStyle w:val="ListParagraph"/>
        <w:numPr>
          <w:ilvl w:val="0"/>
          <w:numId w:val="1"/>
        </w:numPr>
      </w:pPr>
      <w:r>
        <w:t>Operating the following procedures</w:t>
      </w:r>
    </w:p>
    <w:p w14:paraId="1FEBD986" w14:textId="77777777" w:rsidR="00A73B48" w:rsidRDefault="00A73B48" w:rsidP="00A73B48">
      <w:pPr>
        <w:rPr>
          <w:b/>
        </w:rPr>
      </w:pPr>
      <w:r>
        <w:rPr>
          <w:b/>
        </w:rPr>
        <w:t>Fees:</w:t>
      </w:r>
    </w:p>
    <w:p w14:paraId="3604BBA7" w14:textId="6ADD7053" w:rsidR="00A73B48" w:rsidRDefault="00A73B48" w:rsidP="00A73B48">
      <w:pPr>
        <w:pStyle w:val="ListParagraph"/>
        <w:numPr>
          <w:ilvl w:val="0"/>
          <w:numId w:val="2"/>
        </w:numPr>
      </w:pPr>
      <w:r>
        <w:t>Details of our fees are given to each parent during a contract visits. Any updated fees with be shared with parents by a letter</w:t>
      </w:r>
      <w:r w:rsidR="004F0D08">
        <w:t xml:space="preserve"> or email</w:t>
      </w:r>
      <w:r w:rsidR="00B56D14">
        <w:t xml:space="preserve">. These fees are to be paid by; cash, cheque, childcare voucher or BACS are </w:t>
      </w:r>
      <w:proofErr w:type="gramStart"/>
      <w:r w:rsidR="00B56D14">
        <w:t>preferred</w:t>
      </w:r>
      <w:proofErr w:type="gramEnd"/>
    </w:p>
    <w:p w14:paraId="6E9FC491" w14:textId="2B714CCF" w:rsidR="00B56D14" w:rsidRDefault="00B56D14" w:rsidP="00A73B48">
      <w:pPr>
        <w:pStyle w:val="ListParagraph"/>
        <w:numPr>
          <w:ilvl w:val="0"/>
          <w:numId w:val="2"/>
        </w:numPr>
      </w:pPr>
      <w:r>
        <w:t>Payment is not refundable. However, in certain circumstances</w:t>
      </w:r>
      <w:r w:rsidR="004F0D08">
        <w:t>,</w:t>
      </w:r>
      <w:r>
        <w:t xml:space="preserve"> credit may be </w:t>
      </w:r>
      <w:proofErr w:type="gramStart"/>
      <w:r>
        <w:t>offered</w:t>
      </w:r>
      <w:proofErr w:type="gramEnd"/>
    </w:p>
    <w:p w14:paraId="0244D2C9" w14:textId="77777777" w:rsidR="00B56D14" w:rsidRDefault="00B56D14" w:rsidP="00A73B48">
      <w:pPr>
        <w:pStyle w:val="ListParagraph"/>
        <w:numPr>
          <w:ilvl w:val="0"/>
          <w:numId w:val="2"/>
        </w:numPr>
      </w:pPr>
      <w:r>
        <w:t xml:space="preserve">Fees are payable if a child is absent without notice or for sickness/family holidays. If we are </w:t>
      </w:r>
      <w:proofErr w:type="gramStart"/>
      <w:r>
        <w:t>advised</w:t>
      </w:r>
      <w:proofErr w:type="gramEnd"/>
      <w:r>
        <w:t xml:space="preserve"> then a retainer fee will be payable. Only 10 holidays per child can be allocated throughout the </w:t>
      </w:r>
      <w:proofErr w:type="gramStart"/>
      <w:r>
        <w:t>year</w:t>
      </w:r>
      <w:proofErr w:type="gramEnd"/>
    </w:p>
    <w:p w14:paraId="25570FE9" w14:textId="77777777" w:rsidR="00B56D14" w:rsidRDefault="00B56D14" w:rsidP="00A73B48">
      <w:pPr>
        <w:pStyle w:val="ListParagraph"/>
        <w:numPr>
          <w:ilvl w:val="0"/>
          <w:numId w:val="2"/>
        </w:numPr>
      </w:pPr>
      <w:r>
        <w:t xml:space="preserve">A child’s continued place at Maldwyn Nursery is dependent on continued payment </w:t>
      </w:r>
      <w:proofErr w:type="gramStart"/>
      <w:r>
        <w:t>fees</w:t>
      </w:r>
      <w:proofErr w:type="gramEnd"/>
    </w:p>
    <w:p w14:paraId="180A1B8A" w14:textId="77777777" w:rsidR="00B56D14" w:rsidRDefault="00B56D14" w:rsidP="00B56D14">
      <w:r>
        <w:rPr>
          <w:b/>
        </w:rPr>
        <w:t>Notice:</w:t>
      </w:r>
      <w:r>
        <w:t xml:space="preserve"> Maldwyn Nursery requires TWO weeks’ notice in writing of a child leaving the provision. </w:t>
      </w:r>
    </w:p>
    <w:p w14:paraId="56CF48F6" w14:textId="77777777" w:rsidR="00B56D14" w:rsidRDefault="00B56D14" w:rsidP="00B56D14">
      <w:r>
        <w:rPr>
          <w:b/>
        </w:rPr>
        <w:lastRenderedPageBreak/>
        <w:t xml:space="preserve">Allocation of places: </w:t>
      </w:r>
      <w:r>
        <w:t>Maldwyn Nursery allocated places fairly in the following way:</w:t>
      </w:r>
    </w:p>
    <w:p w14:paraId="692ED850" w14:textId="77777777" w:rsidR="00B56D14" w:rsidRDefault="00B56D14" w:rsidP="00B56D14">
      <w:pPr>
        <w:pStyle w:val="ListParagraph"/>
        <w:numPr>
          <w:ilvl w:val="0"/>
          <w:numId w:val="3"/>
        </w:numPr>
      </w:pPr>
      <w:r>
        <w:t xml:space="preserve">While available places </w:t>
      </w:r>
      <w:proofErr w:type="gramStart"/>
      <w:r>
        <w:t>exist</w:t>
      </w:r>
      <w:proofErr w:type="gramEnd"/>
      <w:r>
        <w:t xml:space="preserve"> they are allocation on a first come, first serve basis</w:t>
      </w:r>
    </w:p>
    <w:p w14:paraId="452D51D3" w14:textId="77777777" w:rsidR="00B56D14" w:rsidRDefault="00B56D14" w:rsidP="00B56D14">
      <w:pPr>
        <w:pStyle w:val="ListParagraph"/>
        <w:numPr>
          <w:ilvl w:val="0"/>
          <w:numId w:val="3"/>
        </w:numPr>
      </w:pPr>
      <w:r>
        <w:t xml:space="preserve">If, in exceptional circumstances, Maldwyn Nursery is not able to admit a child when requested, we will provide a written statement of the reason and information about how any appeal against the decision can be </w:t>
      </w:r>
      <w:proofErr w:type="gramStart"/>
      <w:r>
        <w:t>made</w:t>
      </w:r>
      <w:proofErr w:type="gramEnd"/>
    </w:p>
    <w:p w14:paraId="76A8E08B" w14:textId="77777777" w:rsidR="00B56D14" w:rsidRDefault="00B56D14" w:rsidP="00B56D14">
      <w:pPr>
        <w:rPr>
          <w:b/>
        </w:rPr>
      </w:pPr>
      <w:r>
        <w:rPr>
          <w:b/>
        </w:rPr>
        <w:t>Starting in Maldwyn Nursery</w:t>
      </w:r>
    </w:p>
    <w:p w14:paraId="47BB2CFB" w14:textId="07521B10" w:rsidR="00B56D14" w:rsidRDefault="00B56D14" w:rsidP="00B56D14">
      <w:pPr>
        <w:pStyle w:val="ListParagraph"/>
        <w:numPr>
          <w:ilvl w:val="0"/>
          <w:numId w:val="4"/>
        </w:numPr>
      </w:pPr>
      <w:r>
        <w:t xml:space="preserve">Parents/carers complete and sign the contract, permissions and GDPR forms. The parents/carers </w:t>
      </w:r>
      <w:proofErr w:type="gramStart"/>
      <w:r>
        <w:t>have to</w:t>
      </w:r>
      <w:proofErr w:type="gramEnd"/>
      <w:r>
        <w:t xml:space="preserve"> read and understand the policies</w:t>
      </w:r>
      <w:r w:rsidR="009954AB">
        <w:t xml:space="preserve"> </w:t>
      </w:r>
      <w:r>
        <w:t>and procedure</w:t>
      </w:r>
      <w:r w:rsidR="00491387">
        <w:t xml:space="preserve">s (paper copies in the setting or digitally on our website. Policies can be emailed on request) </w:t>
      </w:r>
      <w:r>
        <w:t xml:space="preserve">and agree to the terms and conditions before their child </w:t>
      </w:r>
      <w:proofErr w:type="gramStart"/>
      <w:r>
        <w:t>attends</w:t>
      </w:r>
      <w:proofErr w:type="gramEnd"/>
    </w:p>
    <w:p w14:paraId="131CBCB1" w14:textId="6E1B5AEC" w:rsidR="00AB020B" w:rsidRDefault="00AB020B" w:rsidP="00B56D14">
      <w:pPr>
        <w:pStyle w:val="ListParagraph"/>
        <w:numPr>
          <w:ilvl w:val="0"/>
          <w:numId w:val="4"/>
        </w:numPr>
      </w:pPr>
      <w:r>
        <w:t xml:space="preserve">A settling in visit is arranged prior to the child starting their sessions so the child can familiarise themselves with staff and </w:t>
      </w:r>
      <w:r w:rsidR="008B5ED3">
        <w:t xml:space="preserve">parents and </w:t>
      </w:r>
      <w:r>
        <w:t xml:space="preserve">staff can </w:t>
      </w:r>
      <w:r w:rsidR="008B5ED3">
        <w:t xml:space="preserve">share relevant </w:t>
      </w:r>
      <w:proofErr w:type="gramStart"/>
      <w:r w:rsidR="008B5ED3">
        <w:t>information</w:t>
      </w:r>
      <w:proofErr w:type="gramEnd"/>
      <w:r w:rsidR="008B5ED3">
        <w:t xml:space="preserve"> </w:t>
      </w:r>
    </w:p>
    <w:p w14:paraId="72B97604" w14:textId="77777777" w:rsidR="00B56D14" w:rsidRDefault="00B56D14" w:rsidP="00B56D14">
      <w:pPr>
        <w:pStyle w:val="ListParagraph"/>
        <w:numPr>
          <w:ilvl w:val="0"/>
          <w:numId w:val="4"/>
        </w:numPr>
      </w:pPr>
      <w:r>
        <w:t xml:space="preserve">Parents/carers agree to inform Maldwyn Nursery of any changes to information they have provided </w:t>
      </w:r>
      <w:proofErr w:type="gramStart"/>
      <w:r>
        <w:t>as soon as possible</w:t>
      </w:r>
      <w:proofErr w:type="gramEnd"/>
    </w:p>
    <w:p w14:paraId="4FF179AE" w14:textId="77777777" w:rsidR="00B56D14" w:rsidRDefault="00910151" w:rsidP="00B56D14">
      <w:pPr>
        <w:pStyle w:val="ListParagraph"/>
        <w:numPr>
          <w:ilvl w:val="0"/>
          <w:numId w:val="4"/>
        </w:numPr>
      </w:pPr>
      <w:r>
        <w:t xml:space="preserve">Parents/carers give two weeks’ notice in writing to terminate their contract with Maldwyn Nursery </w:t>
      </w:r>
      <w:r w:rsidR="00B56D14">
        <w:t xml:space="preserve"> </w:t>
      </w:r>
    </w:p>
    <w:p w14:paraId="7DD5D65C" w14:textId="77777777" w:rsidR="00B22E22" w:rsidRDefault="00B22E22" w:rsidP="00B22E22">
      <w:r w:rsidRPr="00FC36CF">
        <w:rPr>
          <w:b/>
        </w:rPr>
        <w:t>Settling in policy</w:t>
      </w:r>
      <w:r>
        <w:t>:</w:t>
      </w:r>
    </w:p>
    <w:p w14:paraId="0F8D7293" w14:textId="77777777" w:rsidR="00B22E22" w:rsidRDefault="00B22E22" w:rsidP="00B22E22">
      <w:r>
        <w:t>Maldwyn Nursery acknowledges the importance of parents/carers and staff working together to help children settle in the provision and develop confidence to participate in all activities offered. Some children take longer that others to do this and Maldwyn Nursery responds to their needs on an individual basis.</w:t>
      </w:r>
    </w:p>
    <w:p w14:paraId="40711B4A" w14:textId="77777777" w:rsidR="00B22E22" w:rsidRDefault="00B22E22" w:rsidP="00B22E22">
      <w:r>
        <w:t>To help children settle quickly, feel comfortable and confident in their new surroundings parents/carers are advised to dress their child in clothes that are suitable for messy play and help their child towards independence (for example toileting)</w:t>
      </w:r>
    </w:p>
    <w:p w14:paraId="4E30ADF7" w14:textId="37ED4EC0" w:rsidR="00B22E22" w:rsidRDefault="00B22E22" w:rsidP="00B22E22">
      <w:pPr>
        <w:pStyle w:val="ListParagraph"/>
        <w:numPr>
          <w:ilvl w:val="0"/>
          <w:numId w:val="6"/>
        </w:numPr>
      </w:pPr>
      <w:r>
        <w:t xml:space="preserve">Maldwyn Nursery keeps spare clothes available to use in an event of an accident, but parents/carers </w:t>
      </w:r>
      <w:r w:rsidR="00EE115E">
        <w:t>shoul</w:t>
      </w:r>
      <w:r w:rsidR="00697E9B">
        <w:t>d</w:t>
      </w:r>
      <w:r>
        <w:t xml:space="preserve"> provide a change of clothes for their own child</w:t>
      </w:r>
      <w:r w:rsidR="00EE115E">
        <w:t xml:space="preserve"> kept in their </w:t>
      </w:r>
      <w:proofErr w:type="gramStart"/>
      <w:r w:rsidR="00EE115E">
        <w:t>bag</w:t>
      </w:r>
      <w:proofErr w:type="gramEnd"/>
    </w:p>
    <w:p w14:paraId="3C8EAC88" w14:textId="77777777" w:rsidR="00B22E22" w:rsidRDefault="00B22E22" w:rsidP="00B22E22">
      <w:pPr>
        <w:pStyle w:val="ListParagraph"/>
        <w:numPr>
          <w:ilvl w:val="0"/>
          <w:numId w:val="6"/>
        </w:numPr>
      </w:pPr>
      <w:r>
        <w:t xml:space="preserve">Parents/carers and their child are invited to meet management; </w:t>
      </w:r>
      <w:r w:rsidR="00FC36CF">
        <w:t>Ian Hancocks, Manager and Chelsea Thorley</w:t>
      </w:r>
      <w:r>
        <w:t xml:space="preserve">, Deputy Manager to meet before registering so that their needs and requirements can be </w:t>
      </w:r>
      <w:proofErr w:type="gramStart"/>
      <w:r>
        <w:t>discussed</w:t>
      </w:r>
      <w:proofErr w:type="gramEnd"/>
    </w:p>
    <w:p w14:paraId="487DA20A" w14:textId="77777777" w:rsidR="00B22E22" w:rsidRDefault="00B22E22" w:rsidP="00B22E22">
      <w:pPr>
        <w:pStyle w:val="ListParagraph"/>
        <w:numPr>
          <w:ilvl w:val="0"/>
          <w:numId w:val="6"/>
        </w:numPr>
      </w:pPr>
      <w:r>
        <w:t>Parents/carers are welcome to stay with their child</w:t>
      </w:r>
      <w:r w:rsidR="00A425B6">
        <w:t xml:space="preserve"> for the whole or part of the session until they and their child feel </w:t>
      </w:r>
      <w:proofErr w:type="gramStart"/>
      <w:r w:rsidR="00A425B6">
        <w:t>confident</w:t>
      </w:r>
      <w:proofErr w:type="gramEnd"/>
    </w:p>
    <w:p w14:paraId="16BE4229" w14:textId="77777777" w:rsidR="00A425B6" w:rsidRDefault="00A425B6" w:rsidP="00B22E22">
      <w:pPr>
        <w:pStyle w:val="ListParagraph"/>
        <w:numPr>
          <w:ilvl w:val="0"/>
          <w:numId w:val="6"/>
        </w:numPr>
      </w:pPr>
      <w:r>
        <w:t xml:space="preserve">Children may bring their comfort objects with them until they feel confident about being without </w:t>
      </w:r>
      <w:proofErr w:type="gramStart"/>
      <w:r>
        <w:t>them</w:t>
      </w:r>
      <w:proofErr w:type="gramEnd"/>
    </w:p>
    <w:p w14:paraId="1BFCE149" w14:textId="77777777" w:rsidR="00B22E22" w:rsidRDefault="00A425B6" w:rsidP="00B22E22">
      <w:pPr>
        <w:pStyle w:val="ListParagraph"/>
        <w:numPr>
          <w:ilvl w:val="0"/>
          <w:numId w:val="6"/>
        </w:numPr>
      </w:pPr>
      <w:r>
        <w:t xml:space="preserve">Parents/carers are encouraged to discuss the settling in process for their child with any member of the management team at any </w:t>
      </w:r>
      <w:proofErr w:type="gramStart"/>
      <w:r>
        <w:t>time</w:t>
      </w:r>
      <w:proofErr w:type="gramEnd"/>
    </w:p>
    <w:p w14:paraId="4F5B5E72" w14:textId="77777777" w:rsidR="00A425B6" w:rsidRDefault="00A425B6" w:rsidP="00A425B6">
      <w:pPr>
        <w:rPr>
          <w:b/>
        </w:rPr>
      </w:pPr>
      <w:r>
        <w:rPr>
          <w:b/>
        </w:rPr>
        <w:t>Arrival and collection policy (including arrangement when the children are not being collected):</w:t>
      </w:r>
    </w:p>
    <w:p w14:paraId="7F432CB4" w14:textId="77777777" w:rsidR="00A425B6" w:rsidRPr="00DD4BD7" w:rsidRDefault="00A425B6" w:rsidP="00A425B6">
      <w:pPr>
        <w:pStyle w:val="ListParagraph"/>
        <w:numPr>
          <w:ilvl w:val="0"/>
          <w:numId w:val="7"/>
        </w:numPr>
        <w:rPr>
          <w:b/>
        </w:rPr>
      </w:pPr>
      <w:r>
        <w:t xml:space="preserve">Parents/carers can be confident that Maldwyn Nursery places the highest priority on their child’s safety and wellbeing while in our </w:t>
      </w:r>
      <w:proofErr w:type="gramStart"/>
      <w:r>
        <w:t>care</w:t>
      </w:r>
      <w:proofErr w:type="gramEnd"/>
    </w:p>
    <w:p w14:paraId="3A60BEAA" w14:textId="39DAD4D9" w:rsidR="00896FF5" w:rsidRPr="00896FF5" w:rsidRDefault="00DD4BD7" w:rsidP="00DD4BD7">
      <w:pPr>
        <w:pStyle w:val="ListParagraph"/>
        <w:numPr>
          <w:ilvl w:val="0"/>
          <w:numId w:val="7"/>
        </w:numPr>
        <w:rPr>
          <w:b/>
        </w:rPr>
      </w:pPr>
      <w:r>
        <w:lastRenderedPageBreak/>
        <w:t>Our current arrival procedure involves a staff member from the child</w:t>
      </w:r>
      <w:r w:rsidR="00570FF1">
        <w:t>’</w:t>
      </w:r>
      <w:r>
        <w:t>s room</w:t>
      </w:r>
      <w:r w:rsidR="00570FF1">
        <w:t xml:space="preserve"> collecting the child from the nursery entrance. Any information should be handed over verbally. They will then be taken to their room and signed in.</w:t>
      </w:r>
      <w:r w:rsidR="00896FF5">
        <w:t xml:space="preserve"> </w:t>
      </w:r>
    </w:p>
    <w:p w14:paraId="218DADB4" w14:textId="6015AB7D" w:rsidR="00DD4BD7" w:rsidRPr="00896FF5" w:rsidRDefault="00570FF1" w:rsidP="00DD4BD7">
      <w:pPr>
        <w:pStyle w:val="ListParagraph"/>
        <w:numPr>
          <w:ilvl w:val="0"/>
          <w:numId w:val="7"/>
        </w:numPr>
        <w:rPr>
          <w:b/>
        </w:rPr>
      </w:pPr>
      <w:r>
        <w:t xml:space="preserve">If parents/carers would like to discuss anything sensitive </w:t>
      </w:r>
      <w:r w:rsidR="00896FF5">
        <w:t xml:space="preserve">during handover/pick </w:t>
      </w:r>
      <w:proofErr w:type="gramStart"/>
      <w:r w:rsidR="00896FF5">
        <w:t>up</w:t>
      </w:r>
      <w:proofErr w:type="gramEnd"/>
      <w:r w:rsidR="00896FF5">
        <w:t xml:space="preserve"> then please inform the staff member and they will arrange you to be taken to a quiet confidential area to discuss this.</w:t>
      </w:r>
    </w:p>
    <w:p w14:paraId="4F16E7CE" w14:textId="77777777" w:rsidR="00A425B6" w:rsidRPr="00223FA5" w:rsidRDefault="00A425B6" w:rsidP="00A425B6">
      <w:pPr>
        <w:pStyle w:val="ListParagraph"/>
        <w:numPr>
          <w:ilvl w:val="0"/>
          <w:numId w:val="7"/>
        </w:numPr>
        <w:rPr>
          <w:b/>
        </w:rPr>
      </w:pPr>
      <w:r>
        <w:t>Parents/</w:t>
      </w:r>
      <w:r w:rsidR="00223FA5">
        <w:t xml:space="preserve">carers are responsible for informing Maldwyn Nursery of any changes to details of named persons who can collect their child, in writing and </w:t>
      </w:r>
      <w:proofErr w:type="gramStart"/>
      <w:r w:rsidR="00223FA5">
        <w:t>verbally</w:t>
      </w:r>
      <w:proofErr w:type="gramEnd"/>
    </w:p>
    <w:p w14:paraId="3CC7B1C3" w14:textId="77777777" w:rsidR="00223FA5" w:rsidRPr="00223FA5" w:rsidRDefault="00223FA5" w:rsidP="00A425B6">
      <w:pPr>
        <w:pStyle w:val="ListParagraph"/>
        <w:numPr>
          <w:ilvl w:val="0"/>
          <w:numId w:val="7"/>
        </w:numPr>
        <w:rPr>
          <w:b/>
        </w:rPr>
      </w:pPr>
      <w:r>
        <w:t>Maldwyn Nursery does not accept children who are unwell at the time of arrival (see also health and hygiene policy)</w:t>
      </w:r>
    </w:p>
    <w:p w14:paraId="53FB5D35" w14:textId="77777777" w:rsidR="00223FA5" w:rsidRDefault="00223FA5" w:rsidP="00223FA5">
      <w:pPr>
        <w:rPr>
          <w:b/>
        </w:rPr>
      </w:pPr>
      <w:r>
        <w:rPr>
          <w:b/>
        </w:rPr>
        <w:t>Arrival at the provision:</w:t>
      </w:r>
    </w:p>
    <w:p w14:paraId="6D338C26" w14:textId="77777777" w:rsidR="00223FA5" w:rsidRDefault="00223FA5" w:rsidP="00223FA5">
      <w:pPr>
        <w:pStyle w:val="ListParagraph"/>
        <w:numPr>
          <w:ilvl w:val="0"/>
          <w:numId w:val="8"/>
        </w:numPr>
      </w:pPr>
      <w:r>
        <w:t xml:space="preserve">Parents/carers are advised that by signing the contract and registration form the agree to inform Maldwyn Nursery of any planned or unplanned </w:t>
      </w:r>
      <w:proofErr w:type="gramStart"/>
      <w:r>
        <w:t>absences</w:t>
      </w:r>
      <w:proofErr w:type="gramEnd"/>
      <w:r>
        <w:t xml:space="preserve"> </w:t>
      </w:r>
    </w:p>
    <w:p w14:paraId="6D947C19" w14:textId="77777777" w:rsidR="00223FA5" w:rsidRDefault="00223FA5" w:rsidP="00223FA5">
      <w:pPr>
        <w:pStyle w:val="ListParagraph"/>
        <w:numPr>
          <w:ilvl w:val="0"/>
          <w:numId w:val="8"/>
        </w:numPr>
      </w:pPr>
      <w:r>
        <w:t xml:space="preserve">The attendance register is updated as each child arrives and </w:t>
      </w:r>
      <w:proofErr w:type="gramStart"/>
      <w:r>
        <w:t>leaves</w:t>
      </w:r>
      <w:proofErr w:type="gramEnd"/>
    </w:p>
    <w:p w14:paraId="7469B34E" w14:textId="77777777" w:rsidR="00223FA5" w:rsidRDefault="00223FA5" w:rsidP="00223FA5">
      <w:pPr>
        <w:rPr>
          <w:b/>
        </w:rPr>
      </w:pPr>
      <w:r>
        <w:rPr>
          <w:b/>
        </w:rPr>
        <w:t>Collection from the provision:</w:t>
      </w:r>
    </w:p>
    <w:p w14:paraId="2FEC4162" w14:textId="31510367" w:rsidR="001E4B7C" w:rsidRDefault="00223FA5" w:rsidP="00223FA5">
      <w:r>
        <w:t>If any of the following happens on more than one occasion, a discussion with the parents/carers</w:t>
      </w:r>
      <w:r w:rsidR="00F17049">
        <w:t xml:space="preserve"> will be arranged.</w:t>
      </w:r>
    </w:p>
    <w:p w14:paraId="186F9120" w14:textId="569630AA" w:rsidR="00A73B48" w:rsidRPr="001E4B7C" w:rsidRDefault="00F17049" w:rsidP="00A73B48">
      <w:pPr>
        <w:pStyle w:val="ListParagraph"/>
        <w:numPr>
          <w:ilvl w:val="0"/>
          <w:numId w:val="9"/>
        </w:numPr>
        <w:rPr>
          <w:b/>
        </w:rPr>
      </w:pPr>
      <w:r>
        <w:t>Maldwyn Nursery may charge an additional fee each time parents/carers fail to collect their child at the agreed time. This will be £</w:t>
      </w:r>
      <w:r w:rsidR="00FC36CF">
        <w:t>5</w:t>
      </w:r>
      <w:r>
        <w:t xml:space="preserve"> every 5 minute</w:t>
      </w:r>
      <w:r w:rsidR="00FC36CF">
        <w:t>s for collections between 17.45pm</w:t>
      </w:r>
      <w:r>
        <w:t>-18.00</w:t>
      </w:r>
      <w:r w:rsidR="00FC36CF">
        <w:t>pm.</w:t>
      </w:r>
    </w:p>
    <w:p w14:paraId="6C1F747B" w14:textId="7E18901E" w:rsidR="001E4B7C" w:rsidRPr="00F17049" w:rsidRDefault="001E4B7C" w:rsidP="00A73B48">
      <w:pPr>
        <w:pStyle w:val="ListParagraph"/>
        <w:numPr>
          <w:ilvl w:val="0"/>
          <w:numId w:val="9"/>
        </w:numPr>
        <w:rPr>
          <w:b/>
        </w:rPr>
      </w:pPr>
      <w:r>
        <w:t xml:space="preserve">Children will be brought to the nursery entrance to the person collecting </w:t>
      </w:r>
      <w:proofErr w:type="gramStart"/>
      <w:r>
        <w:t>them</w:t>
      </w:r>
      <w:proofErr w:type="gramEnd"/>
    </w:p>
    <w:p w14:paraId="0B1F44E8" w14:textId="77777777" w:rsidR="00F17049" w:rsidRPr="00F17049" w:rsidRDefault="00F17049" w:rsidP="00A73B48">
      <w:pPr>
        <w:pStyle w:val="ListParagraph"/>
        <w:numPr>
          <w:ilvl w:val="0"/>
          <w:numId w:val="9"/>
        </w:numPr>
        <w:rPr>
          <w:b/>
        </w:rPr>
      </w:pPr>
      <w:r>
        <w:t xml:space="preserve">No child is left unattended because a </w:t>
      </w:r>
      <w:proofErr w:type="gramStart"/>
      <w:r>
        <w:t>parent/carers</w:t>
      </w:r>
      <w:proofErr w:type="gramEnd"/>
      <w:r>
        <w:t xml:space="preserve"> fails to collect them. Two members of staff will stay to supervise the </w:t>
      </w:r>
      <w:proofErr w:type="gramStart"/>
      <w:r>
        <w:t>child</w:t>
      </w:r>
      <w:proofErr w:type="gramEnd"/>
    </w:p>
    <w:p w14:paraId="49A3284F" w14:textId="77777777" w:rsidR="00F17049" w:rsidRPr="00F17049" w:rsidRDefault="00F17049" w:rsidP="00A73B48">
      <w:pPr>
        <w:pStyle w:val="ListParagraph"/>
        <w:numPr>
          <w:ilvl w:val="0"/>
          <w:numId w:val="9"/>
        </w:numPr>
        <w:rPr>
          <w:b/>
        </w:rPr>
      </w:pPr>
      <w:r>
        <w:t xml:space="preserve">Every effort is made to contact the parent/carer or emergency contact </w:t>
      </w:r>
      <w:proofErr w:type="gramStart"/>
      <w:r>
        <w:t>details</w:t>
      </w:r>
      <w:proofErr w:type="gramEnd"/>
    </w:p>
    <w:p w14:paraId="134E491A" w14:textId="034D8AB9" w:rsidR="00F17049" w:rsidRPr="00F17049" w:rsidRDefault="00F17049" w:rsidP="00A73B48">
      <w:pPr>
        <w:pStyle w:val="ListParagraph"/>
        <w:numPr>
          <w:ilvl w:val="0"/>
          <w:numId w:val="9"/>
        </w:numPr>
        <w:rPr>
          <w:b/>
        </w:rPr>
      </w:pPr>
      <w:r>
        <w:t>A child is not released into the care o</w:t>
      </w:r>
      <w:r w:rsidR="00FC36CF">
        <w:t>f any person without the</w:t>
      </w:r>
      <w:r>
        <w:t xml:space="preserve"> permission of the parent/carer</w:t>
      </w:r>
      <w:r w:rsidR="00FC36CF">
        <w:t xml:space="preserve"> or as stated in the contract collection persons</w:t>
      </w:r>
      <w:r>
        <w:t>. However, in an emergency situation, a telephone call from the parent/carer stating that another adult will collect the child may be accepted provided that an accurate description</w:t>
      </w:r>
      <w:r w:rsidR="00126BAB">
        <w:t xml:space="preserve"> </w:t>
      </w:r>
      <w:r>
        <w:t xml:space="preserve">and a password is </w:t>
      </w:r>
      <w:proofErr w:type="gramStart"/>
      <w:r>
        <w:t>given</w:t>
      </w:r>
      <w:proofErr w:type="gramEnd"/>
    </w:p>
    <w:p w14:paraId="3D571B39" w14:textId="77777777" w:rsidR="00F17049" w:rsidRPr="00F17049" w:rsidRDefault="00F17049" w:rsidP="00A73B48">
      <w:pPr>
        <w:pStyle w:val="ListParagraph"/>
        <w:numPr>
          <w:ilvl w:val="0"/>
          <w:numId w:val="9"/>
        </w:numPr>
        <w:rPr>
          <w:b/>
        </w:rPr>
      </w:pPr>
      <w:r>
        <w:t xml:space="preserve">Maldwyn Nursery reserves the right to make additional checks on persons arriving to collect a child is considered appropriate in exceptional </w:t>
      </w:r>
      <w:proofErr w:type="gramStart"/>
      <w:r>
        <w:t>circumstances</w:t>
      </w:r>
      <w:proofErr w:type="gramEnd"/>
    </w:p>
    <w:p w14:paraId="51BC3D10" w14:textId="77777777" w:rsidR="00F17049" w:rsidRPr="00F06BC2" w:rsidRDefault="00F17049" w:rsidP="00A73B48">
      <w:pPr>
        <w:pStyle w:val="ListParagraph"/>
        <w:numPr>
          <w:ilvl w:val="0"/>
          <w:numId w:val="9"/>
        </w:numPr>
        <w:rPr>
          <w:b/>
        </w:rPr>
      </w:pPr>
      <w:r>
        <w:t>If al</w:t>
      </w:r>
      <w:r w:rsidR="00F06BC2">
        <w:t>l</w:t>
      </w:r>
      <w:r>
        <w:t xml:space="preserve"> attempts to c</w:t>
      </w:r>
      <w:r w:rsidR="00F06BC2">
        <w:t xml:space="preserve">ontact relevant adults </w:t>
      </w:r>
      <w:proofErr w:type="gramStart"/>
      <w:r w:rsidR="00F06BC2">
        <w:t>fail</w:t>
      </w:r>
      <w:proofErr w:type="gramEnd"/>
      <w:r w:rsidR="00F06BC2">
        <w:t xml:space="preserve"> then Powys People Direct is contacted where advice is asked on what action to take. The Responsible Individual is </w:t>
      </w:r>
      <w:proofErr w:type="gramStart"/>
      <w:r w:rsidR="00F06BC2">
        <w:t>informed</w:t>
      </w:r>
      <w:proofErr w:type="gramEnd"/>
    </w:p>
    <w:p w14:paraId="6F0F7737" w14:textId="02F0240B" w:rsidR="001E4B7C" w:rsidRPr="001E4B7C" w:rsidRDefault="00F06BC2" w:rsidP="001E4B7C">
      <w:pPr>
        <w:pStyle w:val="ListParagraph"/>
        <w:numPr>
          <w:ilvl w:val="0"/>
          <w:numId w:val="9"/>
        </w:numPr>
        <w:rPr>
          <w:b/>
        </w:rPr>
      </w:pPr>
      <w:r>
        <w:t>If at any time when a child is collected there are concerns that to hand over the child may be placing them at some risk, the member of staff se</w:t>
      </w:r>
      <w:r w:rsidR="00615593">
        <w:t>eks advice from our designated Child Protection O</w:t>
      </w:r>
      <w:r>
        <w:t>fficer who will speak to the parent/carer and do what is reasonable in the circumstances</w:t>
      </w:r>
      <w:r w:rsidR="00615593">
        <w:t xml:space="preserve"> to safeguard the child’s welfare. In certain circumstances, the designated Child Protection Officer may advice the parents/carers that following handover, they will call Powys People </w:t>
      </w:r>
      <w:r w:rsidR="00B04D57">
        <w:t>Direct,</w:t>
      </w:r>
      <w:r w:rsidR="00615593">
        <w:t xml:space="preserve"> Police or relevant agency that Maldwyn Nursery’s Child Protection Officer may put into action and record the circumstances made.</w:t>
      </w:r>
    </w:p>
    <w:p w14:paraId="077777F1" w14:textId="77777777" w:rsidR="001E4B7C" w:rsidRDefault="001E4B7C" w:rsidP="001E4B7C">
      <w:pPr>
        <w:rPr>
          <w:b/>
        </w:rPr>
      </w:pPr>
    </w:p>
    <w:p w14:paraId="3433C498" w14:textId="77777777" w:rsidR="001E4B7C" w:rsidRPr="001E4B7C" w:rsidRDefault="001E4B7C" w:rsidP="001E4B7C">
      <w:pPr>
        <w:rPr>
          <w:b/>
        </w:rPr>
      </w:pPr>
    </w:p>
    <w:p w14:paraId="5B09E9E9" w14:textId="77777777" w:rsidR="00B04D57" w:rsidRDefault="00B04D57" w:rsidP="00B04D57">
      <w:pPr>
        <w:rPr>
          <w:b/>
        </w:rPr>
      </w:pPr>
      <w:r>
        <w:rPr>
          <w:b/>
        </w:rPr>
        <w:t xml:space="preserve">Children who are lost or missing </w:t>
      </w:r>
      <w:proofErr w:type="gramStart"/>
      <w:r>
        <w:rPr>
          <w:b/>
        </w:rPr>
        <w:t>policy</w:t>
      </w:r>
      <w:proofErr w:type="gramEnd"/>
    </w:p>
    <w:p w14:paraId="265F6716" w14:textId="77777777" w:rsidR="00B04D57" w:rsidRDefault="00B04D57" w:rsidP="00B04D57">
      <w:r>
        <w:rPr>
          <w:b/>
        </w:rPr>
        <w:t xml:space="preserve">This policy supports the outings policy </w:t>
      </w:r>
      <w:r>
        <w:t xml:space="preserve">and will be implemented </w:t>
      </w:r>
      <w:proofErr w:type="gramStart"/>
      <w:r>
        <w:t>in the event that</w:t>
      </w:r>
      <w:proofErr w:type="gramEnd"/>
      <w:r>
        <w:t xml:space="preserve"> a child becomes lost during an outing or while care is being provided by Maldwyn Nursery</w:t>
      </w:r>
    </w:p>
    <w:p w14:paraId="35028FDC" w14:textId="77777777" w:rsidR="00B04D57" w:rsidRDefault="00B04D57" w:rsidP="00B04D57">
      <w:r>
        <w:rPr>
          <w:b/>
        </w:rPr>
        <w:t>It is in the policy of Maldwyn Nursery to protect children while they are with us and ensure they always leave</w:t>
      </w:r>
      <w:r>
        <w:t xml:space="preserve"> our care with authorised persons.</w:t>
      </w:r>
    </w:p>
    <w:p w14:paraId="3E55AEBB" w14:textId="77777777" w:rsidR="00B04D57" w:rsidRDefault="00B04D57" w:rsidP="00B04D57">
      <w:pPr>
        <w:rPr>
          <w:b/>
        </w:rPr>
      </w:pPr>
      <w:r>
        <w:rPr>
          <w:b/>
        </w:rPr>
        <w:t>We do this by:</w:t>
      </w:r>
    </w:p>
    <w:p w14:paraId="781D2488" w14:textId="77777777" w:rsidR="00B04D57" w:rsidRDefault="00B04D57" w:rsidP="00B04D57">
      <w:pPr>
        <w:pStyle w:val="ListParagraph"/>
        <w:numPr>
          <w:ilvl w:val="0"/>
          <w:numId w:val="11"/>
        </w:numPr>
      </w:pPr>
      <w:r>
        <w:t xml:space="preserve">Operating a system that ensures security of the premises, allowing only appropriate access and </w:t>
      </w:r>
      <w:proofErr w:type="gramStart"/>
      <w:r>
        <w:t>egress</w:t>
      </w:r>
      <w:proofErr w:type="gramEnd"/>
    </w:p>
    <w:p w14:paraId="110F6521" w14:textId="77777777" w:rsidR="00D229D1" w:rsidRDefault="00D229D1" w:rsidP="00B04D57">
      <w:pPr>
        <w:pStyle w:val="ListParagraph"/>
        <w:numPr>
          <w:ilvl w:val="0"/>
          <w:numId w:val="11"/>
        </w:numPr>
      </w:pPr>
      <w:r>
        <w:t xml:space="preserve">Maintaining a register of the children’s attendance, including staff start and finishing </w:t>
      </w:r>
      <w:proofErr w:type="gramStart"/>
      <w:r>
        <w:t>times</w:t>
      </w:r>
      <w:proofErr w:type="gramEnd"/>
    </w:p>
    <w:p w14:paraId="16A74FE0" w14:textId="77777777" w:rsidR="00D229D1" w:rsidRDefault="00D229D1" w:rsidP="00B04D57">
      <w:pPr>
        <w:pStyle w:val="ListParagraph"/>
        <w:numPr>
          <w:ilvl w:val="0"/>
          <w:numId w:val="11"/>
        </w:numPr>
      </w:pPr>
      <w:r>
        <w:t>Operating a system of frequent head counts by staff</w:t>
      </w:r>
    </w:p>
    <w:p w14:paraId="2BAFF049" w14:textId="77777777" w:rsidR="00D229D1" w:rsidRDefault="00D229D1" w:rsidP="00B04D57">
      <w:pPr>
        <w:pStyle w:val="ListParagraph"/>
        <w:numPr>
          <w:ilvl w:val="0"/>
          <w:numId w:val="11"/>
        </w:numPr>
      </w:pPr>
      <w:r>
        <w:t>Maintaining a working telephone and/or mobile phone(s) with list of contact numbers available and accessible</w:t>
      </w:r>
    </w:p>
    <w:p w14:paraId="17A1E4EF" w14:textId="77777777" w:rsidR="00D229D1" w:rsidRDefault="00D229D1" w:rsidP="00B04D57">
      <w:pPr>
        <w:pStyle w:val="ListParagraph"/>
        <w:numPr>
          <w:ilvl w:val="0"/>
          <w:numId w:val="11"/>
        </w:numPr>
      </w:pPr>
      <w:r>
        <w:t xml:space="preserve">Carrying out risk assessments of the premises and activities that are regular and in response to </w:t>
      </w:r>
      <w:proofErr w:type="gramStart"/>
      <w:r>
        <w:t>need</w:t>
      </w:r>
      <w:proofErr w:type="gramEnd"/>
      <w:r>
        <w:t xml:space="preserve"> </w:t>
      </w:r>
    </w:p>
    <w:p w14:paraId="38D85215" w14:textId="77777777" w:rsidR="00D229D1" w:rsidRDefault="00D229D1" w:rsidP="00B04D57">
      <w:pPr>
        <w:pStyle w:val="ListParagraph"/>
        <w:numPr>
          <w:ilvl w:val="0"/>
          <w:numId w:val="11"/>
        </w:numPr>
      </w:pPr>
      <w:r>
        <w:t>Implementing an effective arrivals and collections policy</w:t>
      </w:r>
    </w:p>
    <w:p w14:paraId="5DD1BE61" w14:textId="77777777" w:rsidR="00D229D1" w:rsidRDefault="00D229D1" w:rsidP="00D229D1">
      <w:pPr>
        <w:rPr>
          <w:b/>
        </w:rPr>
      </w:pPr>
      <w:r>
        <w:rPr>
          <w:b/>
        </w:rPr>
        <w:t>In an event that a child is missed:</w:t>
      </w:r>
    </w:p>
    <w:p w14:paraId="52816568" w14:textId="77777777" w:rsidR="00D229D1" w:rsidRDefault="00D229D1" w:rsidP="00D229D1">
      <w:pPr>
        <w:pStyle w:val="ListParagraph"/>
        <w:numPr>
          <w:ilvl w:val="0"/>
          <w:numId w:val="12"/>
        </w:numPr>
      </w:pPr>
      <w:r>
        <w:t xml:space="preserve">A senior staff member is immediately </w:t>
      </w:r>
      <w:proofErr w:type="gramStart"/>
      <w:r>
        <w:t>alerted</w:t>
      </w:r>
      <w:proofErr w:type="gramEnd"/>
    </w:p>
    <w:p w14:paraId="491C1C46" w14:textId="77777777" w:rsidR="00D229D1" w:rsidRDefault="00D229D1" w:rsidP="00D229D1">
      <w:pPr>
        <w:pStyle w:val="ListParagraph"/>
        <w:numPr>
          <w:ilvl w:val="0"/>
          <w:numId w:val="12"/>
        </w:numPr>
      </w:pPr>
      <w:r>
        <w:t xml:space="preserve">Enquires are made as to when the child was last seen and </w:t>
      </w:r>
      <w:proofErr w:type="gramStart"/>
      <w:r>
        <w:t>where</w:t>
      </w:r>
      <w:proofErr w:type="gramEnd"/>
    </w:p>
    <w:p w14:paraId="56758CEF" w14:textId="7C5B89A9" w:rsidR="00D229D1" w:rsidRDefault="00D229D1" w:rsidP="00D229D1">
      <w:pPr>
        <w:pStyle w:val="ListParagraph"/>
        <w:numPr>
          <w:ilvl w:val="0"/>
          <w:numId w:val="12"/>
        </w:numPr>
      </w:pPr>
      <w:r>
        <w:t>The safety and security of children present is maintained and at least one adult remains with these children who are support</w:t>
      </w:r>
      <w:r w:rsidR="004442A1">
        <w:t>ed</w:t>
      </w:r>
      <w:r>
        <w:t xml:space="preserve"> and kept occupied </w:t>
      </w:r>
      <w:proofErr w:type="gramStart"/>
      <w:r>
        <w:t>appropriately</w:t>
      </w:r>
      <w:proofErr w:type="gramEnd"/>
    </w:p>
    <w:p w14:paraId="76AC8F0D" w14:textId="77777777" w:rsidR="00D229D1" w:rsidRDefault="00D229D1" w:rsidP="00D229D1">
      <w:pPr>
        <w:pStyle w:val="ListParagraph"/>
        <w:numPr>
          <w:ilvl w:val="0"/>
          <w:numId w:val="12"/>
        </w:numPr>
      </w:pPr>
      <w:r>
        <w:t xml:space="preserve">An immediate search of the premises, any outside space and the immediate vicinity is carried out by as many staff members available, without placing the remaining children at </w:t>
      </w:r>
      <w:proofErr w:type="gramStart"/>
      <w:r>
        <w:t>risk</w:t>
      </w:r>
      <w:proofErr w:type="gramEnd"/>
    </w:p>
    <w:p w14:paraId="54F8EAF2" w14:textId="77777777" w:rsidR="00D229D1" w:rsidRDefault="00D229D1" w:rsidP="00D229D1">
      <w:pPr>
        <w:pStyle w:val="ListParagraph"/>
        <w:numPr>
          <w:ilvl w:val="0"/>
          <w:numId w:val="12"/>
        </w:numPr>
      </w:pPr>
      <w:r>
        <w:t xml:space="preserve">If a child is not found, the police (who will advise the next steps to take) and parents/carers are to be call </w:t>
      </w:r>
      <w:proofErr w:type="gramStart"/>
      <w:r>
        <w:t>immediately</w:t>
      </w:r>
      <w:proofErr w:type="gramEnd"/>
    </w:p>
    <w:p w14:paraId="6C5A1E41" w14:textId="77777777" w:rsidR="00D229D1" w:rsidRDefault="00D229D1" w:rsidP="00D229D1">
      <w:pPr>
        <w:pStyle w:val="ListParagraph"/>
        <w:numPr>
          <w:ilvl w:val="0"/>
          <w:numId w:val="12"/>
        </w:numPr>
      </w:pPr>
      <w:r>
        <w:t xml:space="preserve">The search (if in line with the police advice) continues, widening the search area and adults keep in touch by mobile </w:t>
      </w:r>
      <w:proofErr w:type="gramStart"/>
      <w:r>
        <w:t>phone</w:t>
      </w:r>
      <w:proofErr w:type="gramEnd"/>
    </w:p>
    <w:p w14:paraId="5847835F" w14:textId="77777777" w:rsidR="00D229D1" w:rsidRDefault="00D229D1" w:rsidP="00D229D1">
      <w:pPr>
        <w:pStyle w:val="ListParagraph"/>
        <w:numPr>
          <w:ilvl w:val="0"/>
          <w:numId w:val="12"/>
        </w:numPr>
      </w:pPr>
      <w:r>
        <w:t>After the event, an incident form is completed immediately</w:t>
      </w:r>
      <w:r w:rsidR="00B25F05">
        <w:t xml:space="preserve">. The information on the incident form will </w:t>
      </w:r>
      <w:proofErr w:type="gramStart"/>
      <w:r w:rsidR="00B25F05">
        <w:t>include;</w:t>
      </w:r>
      <w:proofErr w:type="gramEnd"/>
      <w:r>
        <w:t xml:space="preserve"> describing exactly what happened</w:t>
      </w:r>
      <w:r w:rsidR="00B25F05">
        <w:t xml:space="preserve">, the staffs that were present, what was the outcome. All staff present, parents/carers and police should all read and sign the incident report. All records are to be filled in accordance with the Health and Safety Legislation where necessary. Contact Health and Safety Executive or visit </w:t>
      </w:r>
      <w:hyperlink r:id="rId9" w:history="1">
        <w:r w:rsidR="00B25F05" w:rsidRPr="00F22392">
          <w:rPr>
            <w:rStyle w:val="Hyperlink"/>
          </w:rPr>
          <w:t>www.hse.gov.uk</w:t>
        </w:r>
      </w:hyperlink>
    </w:p>
    <w:p w14:paraId="4A87B2BF" w14:textId="77777777" w:rsidR="00B25F05" w:rsidRDefault="00B25F05" w:rsidP="00D229D1">
      <w:pPr>
        <w:pStyle w:val="ListParagraph"/>
        <w:numPr>
          <w:ilvl w:val="0"/>
          <w:numId w:val="12"/>
        </w:numPr>
      </w:pPr>
      <w:r>
        <w:t xml:space="preserve">Care Inspectorate Wales CIW, is informed on the same day as the </w:t>
      </w:r>
      <w:proofErr w:type="gramStart"/>
      <w:r>
        <w:t>incident</w:t>
      </w:r>
      <w:proofErr w:type="gramEnd"/>
    </w:p>
    <w:p w14:paraId="52E11E0E" w14:textId="77777777" w:rsidR="00B25F05" w:rsidRDefault="00B25F05" w:rsidP="00D229D1">
      <w:pPr>
        <w:pStyle w:val="ListParagraph"/>
        <w:numPr>
          <w:ilvl w:val="0"/>
          <w:numId w:val="12"/>
        </w:numPr>
      </w:pPr>
      <w:r>
        <w:t xml:space="preserve">Once the situation has be resolved, Maldwyn Nursery reviews reasons for it happening and takes any action necessary to prevent it from happening </w:t>
      </w:r>
      <w:proofErr w:type="gramStart"/>
      <w:r>
        <w:t>again</w:t>
      </w:r>
      <w:proofErr w:type="gramEnd"/>
    </w:p>
    <w:p w14:paraId="214AE2AB" w14:textId="77777777" w:rsidR="00B25F05" w:rsidRDefault="00B25F05" w:rsidP="00D229D1">
      <w:pPr>
        <w:pStyle w:val="ListParagraph"/>
        <w:numPr>
          <w:ilvl w:val="0"/>
          <w:numId w:val="12"/>
        </w:numPr>
      </w:pPr>
      <w:r>
        <w:t xml:space="preserve">The parents/carers </w:t>
      </w:r>
      <w:proofErr w:type="gramStart"/>
      <w:r>
        <w:t>receives</w:t>
      </w:r>
      <w:proofErr w:type="gramEnd"/>
      <w:r>
        <w:t xml:space="preserve"> a copy of the result of the review</w:t>
      </w:r>
    </w:p>
    <w:p w14:paraId="50E67CF5" w14:textId="77777777" w:rsidR="00B25F05" w:rsidRDefault="00B25F05" w:rsidP="00D229D1">
      <w:pPr>
        <w:pStyle w:val="ListParagraph"/>
        <w:numPr>
          <w:ilvl w:val="0"/>
          <w:numId w:val="12"/>
        </w:numPr>
      </w:pPr>
      <w:r>
        <w:t xml:space="preserve">Maldwyn Nursery’s insurance company is </w:t>
      </w:r>
      <w:proofErr w:type="gramStart"/>
      <w:r>
        <w:t>notified</w:t>
      </w:r>
      <w:proofErr w:type="gramEnd"/>
    </w:p>
    <w:p w14:paraId="35549DBE" w14:textId="77777777" w:rsidR="00B25F05" w:rsidRDefault="00B25F05" w:rsidP="00B25F05">
      <w:pPr>
        <w:rPr>
          <w:b/>
        </w:rPr>
      </w:pPr>
      <w:r w:rsidRPr="00FC36CF">
        <w:rPr>
          <w:b/>
        </w:rPr>
        <w:lastRenderedPageBreak/>
        <w:t>This</w:t>
      </w:r>
      <w:r>
        <w:t xml:space="preserve"> </w:t>
      </w:r>
      <w:r>
        <w:rPr>
          <w:b/>
        </w:rPr>
        <w:t xml:space="preserve">admission, </w:t>
      </w:r>
      <w:proofErr w:type="gramStart"/>
      <w:r>
        <w:rPr>
          <w:b/>
        </w:rPr>
        <w:t>arrivals</w:t>
      </w:r>
      <w:proofErr w:type="gramEnd"/>
      <w:r>
        <w:rPr>
          <w:b/>
        </w:rPr>
        <w:t xml:space="preserve"> and collections, settling in, failure to collect child, and when a child is lost or missing, policy and procedure was passed for the use in Maldwyn Nursery.</w:t>
      </w:r>
    </w:p>
    <w:p w14:paraId="4C0D5B78" w14:textId="212C05EF" w:rsidR="0021105A" w:rsidRPr="001A1C7C" w:rsidRDefault="00FC36CF" w:rsidP="0078641C">
      <w:pPr>
        <w:rPr>
          <w:b/>
          <w:i/>
          <w:iCs/>
        </w:rPr>
      </w:pPr>
      <w:r>
        <w:rPr>
          <w:b/>
        </w:rPr>
        <w:t xml:space="preserve">On: </w:t>
      </w:r>
      <w:r w:rsidR="0078641C">
        <w:rPr>
          <w:b/>
        </w:rPr>
        <w:t>May 2024</w:t>
      </w:r>
    </w:p>
    <w:sectPr w:rsidR="0021105A" w:rsidRPr="001A1C7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E49FB" w14:textId="77777777" w:rsidR="0052016B" w:rsidRDefault="0052016B" w:rsidP="00A73B48">
      <w:pPr>
        <w:spacing w:after="0" w:line="240" w:lineRule="auto"/>
      </w:pPr>
      <w:r>
        <w:separator/>
      </w:r>
    </w:p>
  </w:endnote>
  <w:endnote w:type="continuationSeparator" w:id="0">
    <w:p w14:paraId="228EB862" w14:textId="77777777" w:rsidR="0052016B" w:rsidRDefault="0052016B" w:rsidP="00A7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4BF0E" w14:textId="60273D78" w:rsidR="00A73B48" w:rsidRDefault="00FC36CF">
    <w:pPr>
      <w:pStyle w:val="Footer"/>
    </w:pPr>
    <w:r>
      <w:t>Amended</w:t>
    </w:r>
    <w:r w:rsidR="00DD6934">
      <w:t xml:space="preserve"> April 202</w:t>
    </w:r>
    <w:r w:rsidR="0078641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C54F5" w14:textId="77777777" w:rsidR="0052016B" w:rsidRDefault="0052016B" w:rsidP="00A73B48">
      <w:pPr>
        <w:spacing w:after="0" w:line="240" w:lineRule="auto"/>
      </w:pPr>
      <w:r>
        <w:separator/>
      </w:r>
    </w:p>
  </w:footnote>
  <w:footnote w:type="continuationSeparator" w:id="0">
    <w:p w14:paraId="001A7B56" w14:textId="77777777" w:rsidR="0052016B" w:rsidRDefault="0052016B" w:rsidP="00A73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2CA"/>
    <w:multiLevelType w:val="hybridMultilevel"/>
    <w:tmpl w:val="EF20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554"/>
    <w:multiLevelType w:val="hybridMultilevel"/>
    <w:tmpl w:val="8EB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90CD6"/>
    <w:multiLevelType w:val="hybridMultilevel"/>
    <w:tmpl w:val="27A0719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055C5C3F"/>
    <w:multiLevelType w:val="hybridMultilevel"/>
    <w:tmpl w:val="28E2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329D5"/>
    <w:multiLevelType w:val="hybridMultilevel"/>
    <w:tmpl w:val="0A96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658DB"/>
    <w:multiLevelType w:val="hybridMultilevel"/>
    <w:tmpl w:val="33E8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06F4F"/>
    <w:multiLevelType w:val="hybridMultilevel"/>
    <w:tmpl w:val="DD80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32EA2"/>
    <w:multiLevelType w:val="hybridMultilevel"/>
    <w:tmpl w:val="562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A5C62"/>
    <w:multiLevelType w:val="hybridMultilevel"/>
    <w:tmpl w:val="CF9A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A6B11"/>
    <w:multiLevelType w:val="hybridMultilevel"/>
    <w:tmpl w:val="78F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42D98"/>
    <w:multiLevelType w:val="hybridMultilevel"/>
    <w:tmpl w:val="DDE675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71714B28"/>
    <w:multiLevelType w:val="hybridMultilevel"/>
    <w:tmpl w:val="27E6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548919">
    <w:abstractNumId w:val="1"/>
  </w:num>
  <w:num w:numId="2" w16cid:durableId="1737048560">
    <w:abstractNumId w:val="10"/>
  </w:num>
  <w:num w:numId="3" w16cid:durableId="1658728814">
    <w:abstractNumId w:val="4"/>
  </w:num>
  <w:num w:numId="4" w16cid:durableId="578683023">
    <w:abstractNumId w:val="6"/>
  </w:num>
  <w:num w:numId="5" w16cid:durableId="762337170">
    <w:abstractNumId w:val="11"/>
  </w:num>
  <w:num w:numId="6" w16cid:durableId="755637472">
    <w:abstractNumId w:val="9"/>
  </w:num>
  <w:num w:numId="7" w16cid:durableId="1349453323">
    <w:abstractNumId w:val="0"/>
  </w:num>
  <w:num w:numId="8" w16cid:durableId="529143555">
    <w:abstractNumId w:val="8"/>
  </w:num>
  <w:num w:numId="9" w16cid:durableId="125978869">
    <w:abstractNumId w:val="3"/>
  </w:num>
  <w:num w:numId="10" w16cid:durableId="1875268394">
    <w:abstractNumId w:val="2"/>
  </w:num>
  <w:num w:numId="11" w16cid:durableId="1312829046">
    <w:abstractNumId w:val="5"/>
  </w:num>
  <w:num w:numId="12" w16cid:durableId="1261185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B48"/>
    <w:rsid w:val="00126BAB"/>
    <w:rsid w:val="001A1C7C"/>
    <w:rsid w:val="001B1314"/>
    <w:rsid w:val="001E4B7C"/>
    <w:rsid w:val="0021105A"/>
    <w:rsid w:val="00223FA5"/>
    <w:rsid w:val="0029262B"/>
    <w:rsid w:val="00327A0C"/>
    <w:rsid w:val="00404899"/>
    <w:rsid w:val="004229C0"/>
    <w:rsid w:val="004442A1"/>
    <w:rsid w:val="00475C31"/>
    <w:rsid w:val="00491387"/>
    <w:rsid w:val="004D56AC"/>
    <w:rsid w:val="004F0D08"/>
    <w:rsid w:val="0052016B"/>
    <w:rsid w:val="00570FF1"/>
    <w:rsid w:val="00615593"/>
    <w:rsid w:val="006174C1"/>
    <w:rsid w:val="00697E9B"/>
    <w:rsid w:val="0078641C"/>
    <w:rsid w:val="00896FF5"/>
    <w:rsid w:val="008B5ED3"/>
    <w:rsid w:val="00910151"/>
    <w:rsid w:val="009954AB"/>
    <w:rsid w:val="00A425B6"/>
    <w:rsid w:val="00A73B48"/>
    <w:rsid w:val="00AB020B"/>
    <w:rsid w:val="00B04D57"/>
    <w:rsid w:val="00B22E22"/>
    <w:rsid w:val="00B25F05"/>
    <w:rsid w:val="00B36C5D"/>
    <w:rsid w:val="00B56D14"/>
    <w:rsid w:val="00D229D1"/>
    <w:rsid w:val="00D25B10"/>
    <w:rsid w:val="00DD4BD7"/>
    <w:rsid w:val="00DD6934"/>
    <w:rsid w:val="00ED42B6"/>
    <w:rsid w:val="00EE115E"/>
    <w:rsid w:val="00F06BC2"/>
    <w:rsid w:val="00F17049"/>
    <w:rsid w:val="00FC36CF"/>
    <w:rsid w:val="00FF4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E762"/>
  <w15:docId w15:val="{D7186DA2-CE5B-42D6-B1C0-FEFA2166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B48"/>
    <w:pPr>
      <w:ind w:left="720"/>
      <w:contextualSpacing/>
    </w:pPr>
  </w:style>
  <w:style w:type="paragraph" w:styleId="Header">
    <w:name w:val="header"/>
    <w:basedOn w:val="Normal"/>
    <w:link w:val="HeaderChar"/>
    <w:uiPriority w:val="99"/>
    <w:unhideWhenUsed/>
    <w:rsid w:val="00A73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B48"/>
  </w:style>
  <w:style w:type="paragraph" w:styleId="Footer">
    <w:name w:val="footer"/>
    <w:basedOn w:val="Normal"/>
    <w:link w:val="FooterChar"/>
    <w:uiPriority w:val="99"/>
    <w:unhideWhenUsed/>
    <w:rsid w:val="00A73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B48"/>
  </w:style>
  <w:style w:type="character" w:styleId="Hyperlink">
    <w:name w:val="Hyperlink"/>
    <w:basedOn w:val="DefaultParagraphFont"/>
    <w:uiPriority w:val="99"/>
    <w:unhideWhenUsed/>
    <w:rsid w:val="00B25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0D155-3ED4-4FC3-8C49-695BEC34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Maldwyn Nursery</cp:lastModifiedBy>
  <cp:revision>24</cp:revision>
  <dcterms:created xsi:type="dcterms:W3CDTF">2021-08-11T13:51:00Z</dcterms:created>
  <dcterms:modified xsi:type="dcterms:W3CDTF">2024-05-14T09:45:00Z</dcterms:modified>
</cp:coreProperties>
</file>